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6B4" w:rsidRDefault="00B446B4" w:rsidP="00B446B4">
      <w:pPr>
        <w:jc w:val="both"/>
        <w:rPr>
          <w:b/>
        </w:rPr>
      </w:pPr>
      <w:bookmarkStart w:id="0" w:name="_GoBack"/>
      <w:r>
        <w:rPr>
          <w:b/>
        </w:rPr>
        <w:t>Недопущение правонарушений коррупционной направленности</w:t>
      </w:r>
    </w:p>
    <w:bookmarkEnd w:id="0"/>
    <w:p w:rsidR="00B446B4" w:rsidRDefault="00B446B4" w:rsidP="00B446B4">
      <w:pPr>
        <w:jc w:val="both"/>
      </w:pPr>
      <w:r>
        <w:t>Коррупция представляет собой использование должностного положения, полномочий или доверия в личных интересах. Она причиняет вред обществу и государству, нарушает принципы справедливости, равенства и законности. Профилактика коррупционных правонарушений начинается с понимания того, что любые незаконные «благодарности», услуги или договорённости недопустимы.</w:t>
      </w:r>
    </w:p>
    <w:p w:rsidR="00B446B4" w:rsidRDefault="00B446B4" w:rsidP="00B446B4">
      <w:pPr>
        <w:jc w:val="both"/>
      </w:pPr>
      <w:r>
        <w:t>В Российской Федерации противодействие коррупции регулируется Федеральным законом от 25 декабря 2008 года № 273-ФЗ «О противодействии коррупции». Закон устанавливает обязанность государственных и муниципальных органов, организаций и граждан принимать меры по предупреждению коррупции и не допускать действий, создающих условия для её возникновения.</w:t>
      </w:r>
    </w:p>
    <w:p w:rsidR="00B446B4" w:rsidRDefault="00B446B4" w:rsidP="00B446B4">
      <w:pPr>
        <w:jc w:val="both"/>
      </w:pPr>
      <w:r>
        <w:t>Что относится к коррупционным проявлениям</w:t>
      </w:r>
    </w:p>
    <w:p w:rsidR="00B446B4" w:rsidRDefault="00B446B4" w:rsidP="00B446B4">
      <w:pPr>
        <w:jc w:val="both"/>
      </w:pPr>
      <w:r>
        <w:t>К коррупционным правонарушениям могут относиться:</w:t>
      </w:r>
    </w:p>
    <w:p w:rsidR="00B446B4" w:rsidRDefault="00B446B4" w:rsidP="00B446B4">
      <w:pPr>
        <w:jc w:val="both"/>
      </w:pPr>
      <w:r>
        <w:tab/>
        <w:t>•</w:t>
      </w:r>
      <w:r>
        <w:tab/>
        <w:t>Передача или получение взятки — денег, подарков, услуг, имущества или иных выгод за совершение действий либо бездействие в интересах определённого лица.</w:t>
      </w:r>
    </w:p>
    <w:p w:rsidR="00B446B4" w:rsidRDefault="00B446B4" w:rsidP="00B446B4">
      <w:pPr>
        <w:jc w:val="both"/>
      </w:pPr>
      <w:r>
        <w:tab/>
        <w:t>•</w:t>
      </w:r>
      <w:r>
        <w:tab/>
        <w:t>Использование служебного положения в личных целях.</w:t>
      </w:r>
    </w:p>
    <w:p w:rsidR="00B446B4" w:rsidRDefault="00B446B4" w:rsidP="00B446B4">
      <w:pPr>
        <w:jc w:val="both"/>
      </w:pPr>
      <w:r>
        <w:tab/>
        <w:t>•</w:t>
      </w:r>
      <w:r>
        <w:tab/>
        <w:t>Предоставление необоснованных преимуществ знакомым, родственникам или отдельным организациям.</w:t>
      </w:r>
    </w:p>
    <w:p w:rsidR="00B446B4" w:rsidRDefault="00B446B4" w:rsidP="00B446B4">
      <w:pPr>
        <w:jc w:val="both"/>
      </w:pPr>
      <w:r>
        <w:tab/>
        <w:t>•</w:t>
      </w:r>
      <w:r>
        <w:tab/>
        <w:t>Принятие подарков или вознаграждений, связанных с исполнением должностных обязанностей.</w:t>
      </w:r>
    </w:p>
    <w:p w:rsidR="00B446B4" w:rsidRDefault="00B446B4" w:rsidP="00B446B4">
      <w:pPr>
        <w:jc w:val="both"/>
      </w:pPr>
      <w:r>
        <w:tab/>
        <w:t>•</w:t>
      </w:r>
      <w:r>
        <w:tab/>
        <w:t>Сокрытие конфликта интересов, когда личная заинтересованность может повлиять на объективность принимаемого решения.</w:t>
      </w:r>
    </w:p>
    <w:p w:rsidR="00B446B4" w:rsidRDefault="00B446B4" w:rsidP="00B446B4">
      <w:pPr>
        <w:jc w:val="both"/>
      </w:pPr>
      <w:r>
        <w:tab/>
        <w:t>•</w:t>
      </w:r>
      <w:r>
        <w:tab/>
        <w:t>Посредничество при передаче незаконного вознаграждения.</w:t>
      </w:r>
    </w:p>
    <w:p w:rsidR="00B446B4" w:rsidRDefault="00B446B4" w:rsidP="00B446B4">
      <w:pPr>
        <w:jc w:val="both"/>
      </w:pPr>
      <w:r>
        <w:t>Важно помнить: значение имеет не только размер передаваемых средств или ценностей, но и цель их передачи. «Благодарность» за решение вопроса, выставление оценки, зачисление, оформление документов или иное действие, зависящее от должностного лица, может иметь признаки коррупционного правонарушения.</w:t>
      </w:r>
    </w:p>
    <w:p w:rsidR="00B446B4" w:rsidRDefault="00B446B4" w:rsidP="00B446B4">
      <w:pPr>
        <w:jc w:val="both"/>
      </w:pPr>
      <w:r>
        <w:t>Почему это недопустимо</w:t>
      </w:r>
    </w:p>
    <w:p w:rsidR="00B446B4" w:rsidRDefault="00B446B4" w:rsidP="00B446B4">
      <w:pPr>
        <w:jc w:val="both"/>
      </w:pPr>
      <w:r>
        <w:t>Коррупция подрывает доверие к образовательной организации, создаёт неравные условия для обучающихся и родителей, препятствует честной оценке знаний и достижений. В школе решения должны приниматься исключительно на основании закона, локальных нормативных актов, объективных критериев и интересов ребёнка.</w:t>
      </w:r>
    </w:p>
    <w:p w:rsidR="00B446B4" w:rsidRDefault="00B446B4" w:rsidP="00B446B4">
      <w:pPr>
        <w:jc w:val="both"/>
      </w:pPr>
      <w:r>
        <w:lastRenderedPageBreak/>
        <w:t>Работники школы обязаны соблюдать профессиональную этику, действовать добросовестно и не допускать ситуаций, в которых личная заинтересованность может повлиять на исполнение служебных обязанностей. Родителям и обучающимся также важно воздерживаться от предложений денег, подарков, услуг или иных выгод в обмен на решение учебных либо организационных вопросов.</w:t>
      </w:r>
    </w:p>
    <w:p w:rsidR="00B446B4" w:rsidRDefault="00B446B4" w:rsidP="00B446B4">
      <w:pPr>
        <w:jc w:val="both"/>
      </w:pPr>
      <w:r>
        <w:t>Ответственность за коррупцию</w:t>
      </w:r>
    </w:p>
    <w:p w:rsidR="00B446B4" w:rsidRDefault="00B446B4" w:rsidP="00B446B4">
      <w:pPr>
        <w:jc w:val="both"/>
      </w:pPr>
      <w:r>
        <w:t>За коррупционные правонарушения законодательством Российской Федерации предусмотрена дисциплинарная, гражданско-правовая, административная и уголовная ответственность. В зависимости от обстоятельств виновному лицу могут быть назначены штраф, лишение права занимать определённые должности, обязательные, исправительные или принудительные работы, а также лишение свободы.</w:t>
      </w:r>
    </w:p>
    <w:p w:rsidR="00B446B4" w:rsidRDefault="00B446B4" w:rsidP="00B446B4">
      <w:pPr>
        <w:jc w:val="both"/>
      </w:pPr>
      <w:r>
        <w:t>Ответственность может наступить не только за получение или передачу взятки, но и за посредничество, попытку склонить человека к незаконным действиям, злоупотребление полномочиями и иные противоправные действия.</w:t>
      </w:r>
    </w:p>
    <w:p w:rsidR="00B446B4" w:rsidRDefault="00B446B4" w:rsidP="00B446B4">
      <w:pPr>
        <w:jc w:val="both"/>
      </w:pPr>
      <w:r>
        <w:t>Как действовать правильно</w:t>
      </w:r>
    </w:p>
    <w:p w:rsidR="00B446B4" w:rsidRDefault="00B446B4" w:rsidP="00B446B4">
      <w:pPr>
        <w:jc w:val="both"/>
      </w:pPr>
      <w:r>
        <w:t>При возникновении сомнений следует выбирать законный и открытый способ решения вопроса:</w:t>
      </w:r>
    </w:p>
    <w:p w:rsidR="00B446B4" w:rsidRDefault="00B446B4" w:rsidP="00B446B4">
      <w:pPr>
        <w:jc w:val="both"/>
      </w:pPr>
      <w:r>
        <w:tab/>
        <w:t>•</w:t>
      </w:r>
      <w:r>
        <w:tab/>
        <w:t>Обращаться к классному руководителю, администрации школы или в комиссию по урегулированию споров участников образовательных отношений.</w:t>
      </w:r>
    </w:p>
    <w:p w:rsidR="00B446B4" w:rsidRDefault="00B446B4" w:rsidP="00B446B4">
      <w:pPr>
        <w:jc w:val="both"/>
      </w:pPr>
      <w:r>
        <w:tab/>
        <w:t>•</w:t>
      </w:r>
      <w:r>
        <w:tab/>
        <w:t>Направлять письменное обращение через официальные каналы связи школы.</w:t>
      </w:r>
    </w:p>
    <w:p w:rsidR="00B446B4" w:rsidRDefault="00B446B4" w:rsidP="00B446B4">
      <w:pPr>
        <w:jc w:val="both"/>
      </w:pPr>
      <w:r>
        <w:tab/>
        <w:t>•</w:t>
      </w:r>
      <w:r>
        <w:tab/>
        <w:t>Не передавать работникам школы деньги, подарки, услуги или иные материальные ценности в связи с их должностными обязанностями.</w:t>
      </w:r>
    </w:p>
    <w:p w:rsidR="00B446B4" w:rsidRDefault="00B446B4" w:rsidP="00B446B4">
      <w:pPr>
        <w:jc w:val="both"/>
      </w:pPr>
      <w:r>
        <w:tab/>
        <w:t>•</w:t>
      </w:r>
      <w:r>
        <w:tab/>
        <w:t>Сообщать о фактах возможного вымогательства, давления или предложений незаконного вознаграждения руководителю образовательной организации либо в уполномоченные государственные органы.</w:t>
      </w:r>
    </w:p>
    <w:p w:rsidR="00B446B4" w:rsidRDefault="00B446B4" w:rsidP="00B446B4">
      <w:pPr>
        <w:jc w:val="both"/>
      </w:pPr>
      <w:r>
        <w:tab/>
        <w:t>•</w:t>
      </w:r>
      <w:r>
        <w:tab/>
        <w:t>Сохранять уважительный и деловой формат взаимодействия всех участников образовательного процесса.</w:t>
      </w:r>
    </w:p>
    <w:p w:rsidR="00B446B4" w:rsidRDefault="00B446B4" w:rsidP="00B446B4">
      <w:pPr>
        <w:ind w:firstLine="850"/>
        <w:jc w:val="both"/>
      </w:pPr>
      <w:r>
        <w:t>Каждый из нас может способствовать формированию честной, безопасной и справедливой образовательной среды. Нетерпимость к коррупции, соблюдение закона и уважение к правам других людей — важная часть гражданской ответственности.</w:t>
      </w:r>
    </w:p>
    <w:p w:rsidR="004740AA" w:rsidRDefault="00B446B4"/>
    <w:sectPr w:rsidR="004740AA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27"/>
    <w:rsid w:val="00067705"/>
    <w:rsid w:val="005A5827"/>
    <w:rsid w:val="00B446B4"/>
    <w:rsid w:val="00C4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B6DD1-9902-49B8-9819-D097105C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6B4"/>
    <w:pPr>
      <w:spacing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2026-09-10T12:11:00Z</dcterms:created>
  <dcterms:modified xsi:type="dcterms:W3CDTF">2026-09-10T12:11:00Z</dcterms:modified>
</cp:coreProperties>
</file>